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I. Postanowienia ogólne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Fundacja po</w:t>
      </w:r>
      <w:r w:rsidRPr="0030029F">
        <w:rPr>
          <w:rFonts w:ascii="Times New Roman" w:hAnsi="Times New Roman" w:cs="Times New Roman"/>
          <w:sz w:val="24"/>
          <w:szCs w:val="24"/>
        </w:rPr>
        <w:t xml:space="preserve">d nazwą: Fundacja  </w:t>
      </w:r>
      <w:r w:rsidR="00D631DC">
        <w:rPr>
          <w:rFonts w:ascii="Times New Roman" w:hAnsi="Times New Roman" w:cs="Times New Roman"/>
          <w:sz w:val="24"/>
          <w:szCs w:val="24"/>
        </w:rPr>
        <w:t>„</w:t>
      </w:r>
      <w:r w:rsidR="000D2371" w:rsidRPr="0030029F">
        <w:rPr>
          <w:rFonts w:ascii="Times New Roman" w:hAnsi="Times New Roman" w:cs="Times New Roman"/>
          <w:i/>
          <w:sz w:val="24"/>
          <w:szCs w:val="24"/>
        </w:rPr>
        <w:t>CZASOUMILACZ</w:t>
      </w:r>
      <w:r w:rsidR="00D631DC">
        <w:rPr>
          <w:rFonts w:ascii="Times New Roman" w:hAnsi="Times New Roman" w:cs="Times New Roman"/>
          <w:i/>
          <w:sz w:val="24"/>
          <w:szCs w:val="24"/>
        </w:rPr>
        <w:t>”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 xml:space="preserve"> zwana dalej Fundacją, ustanowiona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wspólnie przez</w:t>
      </w:r>
      <w:r w:rsidRPr="0030029F">
        <w:rPr>
          <w:rFonts w:ascii="Times New Roman" w:hAnsi="Times New Roman" w:cs="Times New Roman"/>
          <w:sz w:val="24"/>
          <w:szCs w:val="24"/>
        </w:rPr>
        <w:t xml:space="preserve">: Magdalenę </w:t>
      </w:r>
      <w:proofErr w:type="spellStart"/>
      <w:r w:rsidRPr="0030029F">
        <w:rPr>
          <w:rFonts w:ascii="Times New Roman" w:hAnsi="Times New Roman" w:cs="Times New Roman"/>
          <w:sz w:val="24"/>
          <w:szCs w:val="24"/>
        </w:rPr>
        <w:t>Klorek</w:t>
      </w:r>
      <w:proofErr w:type="spellEnd"/>
      <w:r w:rsidRPr="0030029F">
        <w:rPr>
          <w:rFonts w:ascii="Times New Roman" w:hAnsi="Times New Roman" w:cs="Times New Roman"/>
          <w:sz w:val="24"/>
          <w:szCs w:val="24"/>
        </w:rPr>
        <w:t xml:space="preserve"> i Romualda </w:t>
      </w:r>
      <w:proofErr w:type="spellStart"/>
      <w:r w:rsidRPr="0030029F">
        <w:rPr>
          <w:rFonts w:ascii="Times New Roman" w:hAnsi="Times New Roman" w:cs="Times New Roman"/>
          <w:sz w:val="24"/>
          <w:szCs w:val="24"/>
        </w:rPr>
        <w:t>Klorek</w:t>
      </w:r>
      <w:proofErr w:type="spellEnd"/>
      <w:r w:rsidRPr="002D6C03">
        <w:rPr>
          <w:rFonts w:ascii="Times New Roman" w:hAnsi="Times New Roman" w:cs="Times New Roman"/>
          <w:sz w:val="24"/>
          <w:szCs w:val="24"/>
        </w:rPr>
        <w:t>, zwanych dalej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 xml:space="preserve">Fundatorami, aktem notarialnym sporządzonym w dniu </w:t>
      </w:r>
      <w:r w:rsidR="007D4F5B">
        <w:rPr>
          <w:rFonts w:ascii="Times New Roman" w:hAnsi="Times New Roman" w:cs="Times New Roman"/>
          <w:sz w:val="24"/>
          <w:szCs w:val="24"/>
        </w:rPr>
        <w:t>19.10.</w:t>
      </w:r>
      <w:r w:rsidR="00E84F10">
        <w:rPr>
          <w:rFonts w:ascii="Times New Roman" w:hAnsi="Times New Roman" w:cs="Times New Roman"/>
          <w:sz w:val="24"/>
          <w:szCs w:val="24"/>
        </w:rPr>
        <w:t>2017</w:t>
      </w:r>
      <w:r w:rsidR="00313201">
        <w:rPr>
          <w:rFonts w:ascii="Times New Roman" w:hAnsi="Times New Roman" w:cs="Times New Roman"/>
          <w:sz w:val="24"/>
          <w:szCs w:val="24"/>
        </w:rPr>
        <w:t xml:space="preserve">r. </w:t>
      </w:r>
      <w:r w:rsidRPr="002D6C03">
        <w:rPr>
          <w:rFonts w:ascii="Times New Roman" w:hAnsi="Times New Roman" w:cs="Times New Roman"/>
          <w:sz w:val="24"/>
          <w:szCs w:val="24"/>
        </w:rPr>
        <w:t xml:space="preserve"> przez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 xml:space="preserve">Notariusza </w:t>
      </w:r>
      <w:r w:rsidR="00313201">
        <w:rPr>
          <w:rFonts w:ascii="Times New Roman" w:hAnsi="Times New Roman" w:cs="Times New Roman"/>
          <w:sz w:val="24"/>
          <w:szCs w:val="24"/>
        </w:rPr>
        <w:t xml:space="preserve">Daniela Drążkiewicza zastępcę Martyny Drążkiewicz, w  prowadzonej przez nią Kancelarii Notarialnej w  Pobiedziskach, przy ulicy Tadeusza Kościuszki 2A/2, Repertorium A  numer 2616/2016 </w:t>
      </w:r>
      <w:r w:rsidRPr="002D6C03">
        <w:rPr>
          <w:rFonts w:ascii="Times New Roman" w:hAnsi="Times New Roman" w:cs="Times New Roman"/>
          <w:sz w:val="24"/>
          <w:szCs w:val="24"/>
        </w:rPr>
        <w:t>działa na podstawie</w:t>
      </w:r>
      <w:r w:rsidR="00313201">
        <w:rPr>
          <w:rFonts w:ascii="Times New Roman" w:hAnsi="Times New Roman" w:cs="Times New Roman"/>
          <w:sz w:val="24"/>
          <w:szCs w:val="24"/>
        </w:rPr>
        <w:t xml:space="preserve">  </w:t>
      </w:r>
      <w:r w:rsidRPr="002D6C03">
        <w:rPr>
          <w:rFonts w:ascii="Times New Roman" w:hAnsi="Times New Roman" w:cs="Times New Roman"/>
          <w:sz w:val="24"/>
          <w:szCs w:val="24"/>
        </w:rPr>
        <w:t>przepisów prawa polskiego oraz niniejszego statutu.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Fundacja prowadzi działalność w sferze pożytku publicznego w rozumieniu odrębnych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przepisów, w szczególności ustawy o działalności pożyt</w:t>
      </w:r>
      <w:r w:rsidR="003B070B">
        <w:rPr>
          <w:rFonts w:ascii="Times New Roman" w:hAnsi="Times New Roman" w:cs="Times New Roman"/>
          <w:sz w:val="24"/>
          <w:szCs w:val="24"/>
        </w:rPr>
        <w:t>ku publicznego</w:t>
      </w:r>
      <w:r w:rsidRPr="002D6C03">
        <w:rPr>
          <w:rFonts w:ascii="Times New Roman" w:hAnsi="Times New Roman" w:cs="Times New Roman"/>
          <w:sz w:val="24"/>
          <w:szCs w:val="24"/>
        </w:rPr>
        <w:t>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Fundacja uzyskuje osobowość prawną z chwilą wpisu do Krajowego Rejestru Sądowego.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Fundacja odpowiada za zaciągnięte przez siebie zobowiązania całym majątkiem.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5. Fundacja zostaje powołana na czas nieokreślony.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Siedzibą fundacji jest Jerzykowo, gmina Pobiedziska, powiat poznański, województwo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wielkopolskie.</w:t>
      </w:r>
    </w:p>
    <w:p w:rsid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Terenem działalności Fundacji jest obszar Rzeczpospolitej Polskiej, przy czym w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zakresie niezbędnym dla właściwego realizowania swoich celów Fundacja może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prowadzić działalność także poza granicami kraju.</w:t>
      </w:r>
    </w:p>
    <w:p w:rsidR="00EA42E8" w:rsidRPr="002D6C03" w:rsidRDefault="00EA42E8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Cambria" w:hAnsi="Cambria" w:cs="Cambria"/>
        </w:rPr>
        <w:t xml:space="preserve">Fundacja może używać wyróżniającego ją </w:t>
      </w:r>
      <w:r w:rsidR="008F3E2D">
        <w:rPr>
          <w:rFonts w:ascii="Cambria" w:hAnsi="Cambria" w:cs="Cambria"/>
        </w:rPr>
        <w:t>znaku graficznego (zegar</w:t>
      </w:r>
      <w:r>
        <w:rPr>
          <w:rFonts w:ascii="Cambria" w:hAnsi="Cambria" w:cs="Cambria"/>
        </w:rPr>
        <w:t>).</w:t>
      </w:r>
    </w:p>
    <w:p w:rsidR="002D6C03" w:rsidRPr="002D6C03" w:rsidRDefault="00EA42E8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6C03" w:rsidRPr="002D6C03">
        <w:rPr>
          <w:rFonts w:ascii="Times New Roman" w:hAnsi="Times New Roman" w:cs="Times New Roman"/>
          <w:sz w:val="24"/>
          <w:szCs w:val="24"/>
        </w:rPr>
        <w:t>. Fundacja może dla celów współpracy z zagranicą posługiwać się tłumaczeniem nazwy w wybranych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językach obcych.</w:t>
      </w:r>
    </w:p>
    <w:p w:rsidR="00AE11E3" w:rsidRPr="00AE11E3" w:rsidRDefault="00EA42E8" w:rsidP="00AE11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6C03" w:rsidRPr="002D6C03">
        <w:rPr>
          <w:rFonts w:ascii="Times New Roman" w:hAnsi="Times New Roman" w:cs="Times New Roman"/>
          <w:sz w:val="24"/>
          <w:szCs w:val="24"/>
        </w:rPr>
        <w:t>. Fundacja prowadzi działalności statutową odpłatną i nieodpłatną, a także może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rozpocząć prowadzenie działalności gospodarczej w rozmiarach służących realizacji jej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celów statutowych po podjęciu przez władze Fundacji uchwały w tym przedmiocie w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trybie określonym w niniejszym statucie.</w:t>
      </w:r>
    </w:p>
    <w:p w:rsidR="002D6C03" w:rsidRPr="002D6C03" w:rsidRDefault="00AE280D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6C03" w:rsidRPr="002D6C03">
        <w:rPr>
          <w:rFonts w:ascii="Times New Roman" w:hAnsi="Times New Roman" w:cs="Times New Roman"/>
          <w:sz w:val="24"/>
          <w:szCs w:val="24"/>
        </w:rPr>
        <w:t>. Dla osiągnięcia swych celów Fundacja może wspierać działalność w kraju i za granicą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innych osób i instytucji zbieżną z jej celami statutowymi, może tworzyć oddziały,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z</w:t>
      </w:r>
      <w:r w:rsidR="002D6C03" w:rsidRPr="002D6C03">
        <w:rPr>
          <w:rFonts w:ascii="Times New Roman" w:hAnsi="Times New Roman" w:cs="Times New Roman"/>
          <w:sz w:val="24"/>
          <w:szCs w:val="24"/>
        </w:rPr>
        <w:t>akłady, realizować wspólne projekty i pozyskiwać środki ze wszelkich źródeł we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współdziałaniu z innymi organizacjami, instytucjami państwowymi i osobami fizycznymi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i prawnymi, może także zakładać lub przystępować do już istniejących spółek prawa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handlowego lub innych podmiotów, których cele działalności będą urzeczywistniały cel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statutowy Fundacji.</w:t>
      </w:r>
    </w:p>
    <w:p w:rsidR="002D6C03" w:rsidRPr="002D6C03" w:rsidRDefault="00AE280D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6C03" w:rsidRPr="002D6C03">
        <w:rPr>
          <w:rFonts w:ascii="Times New Roman" w:hAnsi="Times New Roman" w:cs="Times New Roman"/>
          <w:sz w:val="24"/>
          <w:szCs w:val="24"/>
        </w:rPr>
        <w:t>. Fundacja całość dochodu przeznaczać będzie na realizację celów statutowych.</w:t>
      </w:r>
    </w:p>
    <w:p w:rsidR="002D6C03" w:rsidRPr="002D6C03" w:rsidRDefault="00AE280D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D6C03" w:rsidRPr="002D6C03">
        <w:rPr>
          <w:rFonts w:ascii="Times New Roman" w:hAnsi="Times New Roman" w:cs="Times New Roman"/>
          <w:sz w:val="24"/>
          <w:szCs w:val="24"/>
        </w:rPr>
        <w:t>. Fundacja może ustanawiać odznaki, medale honorowe i przyznawać je wraz z innymi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nagrodami i wyróżnieniami, osobom fizycznym i prawnym zasłużonym dla Fundacji lub</w:t>
      </w:r>
      <w:r w:rsidR="00E13928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dla realizacji jej celów.</w:t>
      </w:r>
    </w:p>
    <w:p w:rsidR="00E13928" w:rsidRDefault="00AE280D" w:rsidP="003002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6C03" w:rsidRPr="002D6C03">
        <w:rPr>
          <w:rFonts w:ascii="Times New Roman" w:hAnsi="Times New Roman" w:cs="Times New Roman"/>
          <w:sz w:val="24"/>
          <w:szCs w:val="24"/>
        </w:rPr>
        <w:t>. Ministrem właściwym jako organ sprawujący nadzór jest minister właściwy ds. kultury.</w:t>
      </w:r>
    </w:p>
    <w:p w:rsidR="00AE280D" w:rsidRPr="00AE11E3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1F5A">
        <w:rPr>
          <w:rFonts w:ascii="Times New Roman" w:hAnsi="Times New Roman" w:cs="Times New Roman"/>
          <w:sz w:val="24"/>
          <w:szCs w:val="24"/>
        </w:rPr>
        <w:t>.</w:t>
      </w:r>
      <w:r w:rsidRPr="00AE11E3">
        <w:rPr>
          <w:rFonts w:ascii="Times New Roman" w:hAnsi="Times New Roman" w:cs="Times New Roman"/>
          <w:sz w:val="24"/>
          <w:szCs w:val="24"/>
        </w:rPr>
        <w:t xml:space="preserve"> Przedmiotem działa</w:t>
      </w:r>
      <w:r>
        <w:rPr>
          <w:rFonts w:ascii="Times New Roman" w:hAnsi="Times New Roman" w:cs="Times New Roman"/>
          <w:sz w:val="24"/>
          <w:szCs w:val="24"/>
        </w:rPr>
        <w:t>lności</w:t>
      </w:r>
      <w:r w:rsidR="000E5F55">
        <w:rPr>
          <w:rFonts w:ascii="Times New Roman" w:hAnsi="Times New Roman" w:cs="Times New Roman"/>
          <w:sz w:val="24"/>
          <w:szCs w:val="24"/>
        </w:rPr>
        <w:t xml:space="preserve"> gospodarczej Fundacji,</w:t>
      </w:r>
      <w:r>
        <w:rPr>
          <w:rFonts w:ascii="Times New Roman" w:hAnsi="Times New Roman" w:cs="Times New Roman"/>
          <w:sz w:val="24"/>
          <w:szCs w:val="24"/>
        </w:rPr>
        <w:t xml:space="preserve"> o której mowa w ustępie 5 może być według PKD:</w:t>
      </w:r>
    </w:p>
    <w:p w:rsidR="00AE280D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85.5</w:t>
      </w:r>
      <w:r w:rsidRPr="00AE11E3">
        <w:rPr>
          <w:rFonts w:ascii="Times New Roman" w:hAnsi="Times New Roman" w:cs="Times New Roman"/>
          <w:sz w:val="24"/>
          <w:szCs w:val="24"/>
        </w:rPr>
        <w:t xml:space="preserve">1.Z. </w:t>
      </w:r>
      <w:r w:rsidRPr="00C903B2">
        <w:rPr>
          <w:rFonts w:ascii="Times New Roman" w:hAnsi="Times New Roman" w:cs="Times New Roman"/>
          <w:sz w:val="24"/>
          <w:szCs w:val="24"/>
        </w:rPr>
        <w:t xml:space="preserve">Pozaszkolne formy edukacji sportowej oraz zajęć sportowych i rekreacyjnych </w:t>
      </w:r>
    </w:p>
    <w:p w:rsidR="00AE280D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85.52</w:t>
      </w:r>
      <w:r w:rsidRPr="00AE11E3">
        <w:rPr>
          <w:rFonts w:ascii="Times New Roman" w:hAnsi="Times New Roman" w:cs="Times New Roman"/>
          <w:sz w:val="24"/>
          <w:szCs w:val="24"/>
        </w:rPr>
        <w:t xml:space="preserve">.Z. </w:t>
      </w:r>
      <w:r w:rsidRPr="00C903B2">
        <w:rPr>
          <w:rFonts w:ascii="Times New Roman" w:hAnsi="Times New Roman" w:cs="Times New Roman"/>
          <w:sz w:val="24"/>
          <w:szCs w:val="24"/>
        </w:rPr>
        <w:t xml:space="preserve">Pozaszkolne formy edukacji artystycznej </w:t>
      </w:r>
    </w:p>
    <w:p w:rsidR="00AE280D" w:rsidRPr="00AE11E3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85.59</w:t>
      </w:r>
      <w:r w:rsidRPr="00AE11E3">
        <w:rPr>
          <w:rFonts w:ascii="Times New Roman" w:hAnsi="Times New Roman" w:cs="Times New Roman"/>
          <w:sz w:val="24"/>
          <w:szCs w:val="24"/>
        </w:rPr>
        <w:t>.</w:t>
      </w:r>
      <w:r w:rsidR="006F4B3F">
        <w:rPr>
          <w:rFonts w:ascii="Times New Roman" w:hAnsi="Times New Roman" w:cs="Times New Roman"/>
          <w:sz w:val="24"/>
          <w:szCs w:val="24"/>
        </w:rPr>
        <w:t>B</w:t>
      </w:r>
      <w:r w:rsidRPr="00AE11E3">
        <w:rPr>
          <w:rFonts w:ascii="Times New Roman" w:hAnsi="Times New Roman" w:cs="Times New Roman"/>
          <w:sz w:val="24"/>
          <w:szCs w:val="24"/>
        </w:rPr>
        <w:t xml:space="preserve">. </w:t>
      </w:r>
      <w:r w:rsidRPr="00C903B2">
        <w:rPr>
          <w:rFonts w:ascii="Times New Roman" w:hAnsi="Times New Roman" w:cs="Times New Roman"/>
          <w:sz w:val="24"/>
          <w:szCs w:val="24"/>
        </w:rPr>
        <w:t>Pozostałe pozaszkolne formy edukacji, gdzie indziej niesklasyfikowane</w:t>
      </w:r>
    </w:p>
    <w:p w:rsidR="00AE280D" w:rsidRPr="00AE11E3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85.60</w:t>
      </w:r>
      <w:r w:rsidRPr="00AE11E3">
        <w:rPr>
          <w:rFonts w:ascii="Times New Roman" w:hAnsi="Times New Roman" w:cs="Times New Roman"/>
          <w:sz w:val="24"/>
          <w:szCs w:val="24"/>
        </w:rPr>
        <w:t xml:space="preserve">.Z. </w:t>
      </w:r>
      <w:r w:rsidRPr="00C903B2">
        <w:rPr>
          <w:rFonts w:ascii="Times New Roman" w:hAnsi="Times New Roman" w:cs="Times New Roman"/>
          <w:sz w:val="24"/>
          <w:szCs w:val="24"/>
        </w:rPr>
        <w:t>Działalność wspomagająca edukację</w:t>
      </w:r>
    </w:p>
    <w:p w:rsidR="00AE280D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88.91.Z. </w:t>
      </w:r>
      <w:r w:rsidRPr="00C903B2">
        <w:rPr>
          <w:rFonts w:ascii="Times New Roman" w:hAnsi="Times New Roman" w:cs="Times New Roman"/>
          <w:sz w:val="24"/>
          <w:szCs w:val="24"/>
        </w:rPr>
        <w:t>Opieka dzienna nad dziećmi</w:t>
      </w:r>
    </w:p>
    <w:p w:rsidR="00AE280D" w:rsidRDefault="00AE280D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90.04.Z. </w:t>
      </w:r>
      <w:r w:rsidRPr="00C903B2">
        <w:rPr>
          <w:rFonts w:ascii="Times New Roman" w:hAnsi="Times New Roman" w:cs="Times New Roman"/>
          <w:sz w:val="24"/>
          <w:szCs w:val="24"/>
        </w:rPr>
        <w:t>Działalność obiektów kulturalnych</w:t>
      </w:r>
    </w:p>
    <w:p w:rsidR="00AE280D" w:rsidRDefault="00632658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93.</w:t>
      </w:r>
      <w:r w:rsidR="00AE28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9.Z.</w:t>
      </w:r>
      <w:r w:rsidR="00AE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Pozostała d</w:t>
      </w:r>
      <w:r w:rsidR="00AE280D" w:rsidRPr="00C903B2">
        <w:rPr>
          <w:rFonts w:ascii="Times New Roman" w:hAnsi="Times New Roman" w:cs="Times New Roman"/>
          <w:sz w:val="24"/>
          <w:szCs w:val="24"/>
        </w:rPr>
        <w:t>ziałalność związana ze sportem</w:t>
      </w:r>
    </w:p>
    <w:p w:rsidR="00AE280D" w:rsidRDefault="00632658" w:rsidP="00AE2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93.</w:t>
      </w:r>
      <w:r w:rsidR="00AE28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9.Z. Pozostała</w:t>
      </w:r>
      <w:r w:rsidR="00AE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E280D" w:rsidRPr="00C903B2">
        <w:rPr>
          <w:rFonts w:ascii="Times New Roman" w:hAnsi="Times New Roman" w:cs="Times New Roman"/>
          <w:sz w:val="24"/>
          <w:szCs w:val="24"/>
        </w:rPr>
        <w:t>ziałalność rozrywkowa i rekreacyjna</w:t>
      </w:r>
    </w:p>
    <w:p w:rsidR="00AE280D" w:rsidRDefault="00AE280D" w:rsidP="003002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29F" w:rsidRPr="002D6C03" w:rsidRDefault="0030029F" w:rsidP="003002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II . Cele i zasady działania Fundacji.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13928" w:rsidRPr="0030029F" w:rsidRDefault="00E13928" w:rsidP="00E139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Celem Fundacji jest wspieranie poprzez rozmaite działania (głównie edukacy</w:t>
      </w:r>
      <w:r w:rsidR="00792AFE">
        <w:rPr>
          <w:rFonts w:ascii="Times New Roman" w:eastAsia="Times New Roman" w:hAnsi="Times New Roman" w:cs="Times New Roman"/>
          <w:sz w:val="24"/>
          <w:szCs w:val="24"/>
        </w:rPr>
        <w:t xml:space="preserve">jne i kulturalne) </w:t>
      </w:r>
      <w:r w:rsidRPr="0030029F">
        <w:rPr>
          <w:rFonts w:ascii="Times New Roman" w:eastAsia="Times New Roman" w:hAnsi="Times New Roman" w:cs="Times New Roman"/>
          <w:sz w:val="24"/>
          <w:szCs w:val="24"/>
        </w:rPr>
        <w:t xml:space="preserve"> kreatywnej edukacji, rozwoju i aktywizacji dzieci, młodzieży, dorosłych i seniorów.</w:t>
      </w:r>
    </w:p>
    <w:p w:rsidR="00E255F2" w:rsidRPr="0030029F" w:rsidRDefault="00E255F2" w:rsidP="00E255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Fundacja realizuje swoje cele poprzez:</w:t>
      </w:r>
    </w:p>
    <w:p w:rsidR="00E255F2" w:rsidRPr="00792AFE" w:rsidRDefault="00E255F2" w:rsidP="00792A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organizowanie zajęć i warsztatów rozwijających różne umiejętności i kompetencje dla różnych grup wiekowych i społecznych,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wspieranie edukacji i działań w zakresie kultury, szczególnie kultury tradycyjnej (w tym także rewitalizacja dziedzictwa kulturowego) oraz kształtowanie nawyku aktywnego i świadomego uczestnictwa w kulturze,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propagowanie aktywnych i kreatywnych form spędzania czasu wolnego,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organizowanie konferencji, seminariów, festiwali, szkoleń i wykładów oraz imprez mających na celu realizację celu statutowego Fundacji,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inicjowanie i wspieranie nowatorskich rozwiązań w różnorodnych dziedzinach życia społecznego, szczególnie w odniesieniu do aktywizacji społecznej, edukacji i kultury,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propagowanie rozwoju kreatywnej edukacji w szkołach różnego szczebla, a także na uczelniach wyższych i innych placówkach oświatowych i kulturalnych,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lastRenderedPageBreak/>
        <w:t>organizacja zajęć pozaszkolnych oraz innych zajęć dla różnych grup wiekowych, jako propozycji kreatywnego zagospodarowania czasu wolnego,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prowadzenie działalności naukowej i wydawniczej w zakresie realizacji celów Fundacji,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rozwijanie i umacnianie postaw nastawionych na aktywność, rozwój, innowacyjność, kreatywność oraz integrację różnych grup społecznych.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działalność na rzecz organizacji, których celami statutowymi jest: działalność naukowa, naukowo-techniczna, oświatowa, kulturalna, w zakresie kultury fizycznej i sportu, ochrony środowiska, dobroczynności, ochrony zdrowia i pomocy społecznej, rehabilitacji zawodowej i społecznej inwalidów.</w:t>
      </w:r>
    </w:p>
    <w:p w:rsidR="00E255F2" w:rsidRPr="0030029F" w:rsidRDefault="00E255F2" w:rsidP="00E255F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29F">
        <w:rPr>
          <w:rFonts w:ascii="Times New Roman" w:eastAsia="Times New Roman" w:hAnsi="Times New Roman" w:cs="Times New Roman"/>
          <w:sz w:val="24"/>
          <w:szCs w:val="24"/>
        </w:rPr>
        <w:t>współpracę z władzami samorządowymi, rządowymi i organizacjami pozarządowymi w zakresie wymienionym w celach działania Fundacji</w:t>
      </w:r>
    </w:p>
    <w:p w:rsidR="002D6C03" w:rsidRPr="002D6C03" w:rsidRDefault="002D6C03" w:rsidP="00ED1D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III Majątek i dochody Fundacji</w:t>
      </w:r>
    </w:p>
    <w:p w:rsidR="002D6C03" w:rsidRPr="002D6C03" w:rsidRDefault="00ED1D43" w:rsidP="00ED1D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Majątek Fundacji stanowi wkład Fundatorów: składniki majątkowe oddane Fundacji na</w:t>
      </w:r>
      <w:r w:rsidR="00ED1D43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własność, tworzące kapitał założyciel</w:t>
      </w:r>
      <w:r w:rsidR="007D4F5B">
        <w:rPr>
          <w:rFonts w:ascii="Times New Roman" w:hAnsi="Times New Roman" w:cs="Times New Roman"/>
          <w:sz w:val="24"/>
          <w:szCs w:val="24"/>
        </w:rPr>
        <w:t>ski Fundacji o wartości 2.498,00</w:t>
      </w:r>
      <w:r w:rsidRPr="002D6C03">
        <w:rPr>
          <w:rFonts w:ascii="Times New Roman" w:hAnsi="Times New Roman" w:cs="Times New Roman"/>
          <w:sz w:val="24"/>
          <w:szCs w:val="24"/>
        </w:rPr>
        <w:t xml:space="preserve"> złotych.</w:t>
      </w:r>
    </w:p>
    <w:p w:rsidR="002D6C03" w:rsidRPr="002D6C03" w:rsidRDefault="007D4F5B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Realizację celów Fundacji zapewniają fundusz założycielski oraz fundusze i środki rzeczowe pochodzące z </w:t>
      </w:r>
      <w:r w:rsidR="003F1DA0">
        <w:rPr>
          <w:rFonts w:ascii="Times New Roman" w:hAnsi="Times New Roman" w:cs="Times New Roman"/>
          <w:sz w:val="24"/>
          <w:szCs w:val="24"/>
        </w:rPr>
        <w:t>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a. darowizn, spadków, zapisów,</w:t>
      </w:r>
    </w:p>
    <w:p w:rsidR="002D6C03" w:rsidRPr="002D6C03" w:rsidRDefault="003F1DA0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dotacji i subwencji osób prawnych krajowych i zagranicznych,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c. dochodów ze zbiórek i imprez</w:t>
      </w:r>
      <w:r w:rsidR="003F1DA0">
        <w:rPr>
          <w:rFonts w:ascii="Times New Roman" w:hAnsi="Times New Roman" w:cs="Times New Roman"/>
          <w:sz w:val="24"/>
          <w:szCs w:val="24"/>
        </w:rPr>
        <w:t xml:space="preserve"> publicznych, </w:t>
      </w:r>
    </w:p>
    <w:p w:rsidR="002D6C03" w:rsidRPr="002D6C03" w:rsidRDefault="002D6C03" w:rsidP="003F1D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 xml:space="preserve">d. dochodów z majątku </w:t>
      </w:r>
      <w:r w:rsidR="003F1DA0">
        <w:rPr>
          <w:rFonts w:ascii="Times New Roman" w:hAnsi="Times New Roman" w:cs="Times New Roman"/>
          <w:sz w:val="24"/>
          <w:szCs w:val="24"/>
        </w:rPr>
        <w:t>nieruchomego i ruchomego,</w:t>
      </w:r>
    </w:p>
    <w:p w:rsidR="002D6C03" w:rsidRPr="002D6C03" w:rsidRDefault="000B3D84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29F">
        <w:rPr>
          <w:rFonts w:ascii="Times New Roman" w:hAnsi="Times New Roman" w:cs="Times New Roman"/>
          <w:sz w:val="24"/>
          <w:szCs w:val="24"/>
        </w:rPr>
        <w:t>3</w:t>
      </w:r>
      <w:r w:rsidR="002D6C03" w:rsidRPr="002D6C03">
        <w:rPr>
          <w:rFonts w:ascii="Times New Roman" w:hAnsi="Times New Roman" w:cs="Times New Roman"/>
          <w:sz w:val="24"/>
          <w:szCs w:val="24"/>
        </w:rPr>
        <w:t>. W sprawach przyjęcia darowizn i dziedziczenia oświadczenia wymagane przepisami</w:t>
      </w:r>
      <w:r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="002D6C03" w:rsidRPr="002D6C03">
        <w:rPr>
          <w:rFonts w:ascii="Times New Roman" w:hAnsi="Times New Roman" w:cs="Times New Roman"/>
          <w:sz w:val="24"/>
          <w:szCs w:val="24"/>
        </w:rPr>
        <w:t>prawa składa Zarząd Fundacji.</w:t>
      </w:r>
    </w:p>
    <w:p w:rsid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W przypadku powołania Fundacji do dziedziczenia, Zarząd składa oświadczenie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o przyjęciu spadku z dobrodziejstwem inwentarza tylko wówczas, gdy w chwili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składania tego oświadczenia jest oczywiste, że stan czynny spadku przewyższa długi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spadkowe.</w:t>
      </w:r>
    </w:p>
    <w:p w:rsidR="00FF4ADB" w:rsidRDefault="00FF4ADB" w:rsidP="00FF4A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F4ADB">
        <w:rPr>
          <w:rFonts w:ascii="Times New Roman" w:hAnsi="Times New Roman" w:cs="Times New Roman"/>
          <w:sz w:val="24"/>
          <w:szCs w:val="24"/>
        </w:rPr>
        <w:t xml:space="preserve">Wartość środków majątkowych </w:t>
      </w:r>
      <w:r w:rsidR="00835F79">
        <w:rPr>
          <w:rFonts w:ascii="Times New Roman" w:hAnsi="Times New Roman" w:cs="Times New Roman"/>
          <w:sz w:val="24"/>
          <w:szCs w:val="24"/>
        </w:rPr>
        <w:t>F</w:t>
      </w:r>
      <w:r w:rsidRPr="00FF4ADB">
        <w:rPr>
          <w:rFonts w:ascii="Times New Roman" w:hAnsi="Times New Roman" w:cs="Times New Roman"/>
          <w:sz w:val="24"/>
          <w:szCs w:val="24"/>
        </w:rPr>
        <w:t>undacji przeznaczonych na działalność gospodarczą po</w:t>
      </w:r>
      <w:r>
        <w:rPr>
          <w:rFonts w:ascii="Times New Roman" w:hAnsi="Times New Roman" w:cs="Times New Roman"/>
          <w:sz w:val="24"/>
          <w:szCs w:val="24"/>
        </w:rPr>
        <w:t>dmiotu wynosi minimum 1.000 zł.</w:t>
      </w:r>
    </w:p>
    <w:p w:rsidR="002D6C03" w:rsidRPr="002D6C03" w:rsidRDefault="000B3D84" w:rsidP="000B3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wydawania oświadczeń woli i rozporządzania prawem lub zaciągnięcia zobowiązań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majątkowych umocowany jest jednoosobowo Prezes Zarządu w wypadku powołania Zarządu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lastRenderedPageBreak/>
        <w:t>jednoosobowego lub dwóch członków Zarządu, w tym Prezesa działających łącznie w wypadku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Zarządu wieloosobowego.</w:t>
      </w:r>
    </w:p>
    <w:p w:rsidR="002D6C03" w:rsidRPr="002D6C03" w:rsidRDefault="000B3D84" w:rsidP="000B3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Dla osiągnięcia swych celów Fundacja może wspierać działalność w kraju i za granicą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innych osób i instytucji zbieżną z jej celami statutowymi oraz realizować wspólne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projekty i pozyskiwać wspólnie środki ze wszelkich źródeł wraz z innymi organizacjami,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instytucjami państwowymi i osobami trzecimi.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Fundacja prowadzi odpłatną i nieodpłatną działalność pożytku publicznego.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Dochody pochodzące z dotacji, darowizn, spadków i zapisów mogą być przeznaczone na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realizację wszelkich celów statutowych Fundacji, o ile ofiarodawcy nie postanowili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inaczej 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Fundacja może podjąć działalność gospodarczą w zakresie służącym realizacji jej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celów statutowych. Zakres i przedmiot działalności gospodarczej zostanie określony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 momencie podjęcia decyzji o uruchomieniu takiej działalności.</w:t>
      </w:r>
    </w:p>
    <w:p w:rsidR="002D6C03" w:rsidRPr="002D6C03" w:rsidRDefault="000B3D84" w:rsidP="000B3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Fundacja nie ma prawa podejmowania działań polegających na: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a. udzielania pożyczek lub zabezpieczania zobowiązań majątkiem organizacji w stosunku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do jej członków, członków organów lub pracowników oraz osób, z którymi członkowie,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członkowie organów oraz pracownicy organizacji pozostają w związku małżeńskim, we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wspólnym pożyciu albo w stosunku pokrewieństwa lub powinowactwa w linii prostej,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pokrewieństwa lub powinowactwa w linii bocznej do drugiego stopnia albo są związani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 tytułu przysposobienia, opieki lub kurateli, zwanych dalej "osobami bliskimi",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b. przekazywania ich majątku na rzecz ich członków, członków organów lub pracowników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oraz ich osób bliskich, na zasadach innych niż w stosunku do osób trzecich, w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szczególności, jeżeli przekazanie to następuje bezpłatnie lub na preferencyjnych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warunkach,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c. wykorzystywania majątku na rzecz członków, członków organów lub pracowników oraz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ich osób bliskich na zasadach innych niż w stosunku do osób trzecich, chyba że to</w:t>
      </w:r>
      <w:r w:rsidR="000B3D8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wykorzystanie bezpośrednio wynika z celu statutowego,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d. zakupu towarów lub usług od podmiotów, w których uczestniczą członkowie organizacji,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członkowie jej organów lub pracownicy oraz ich osób bliskich, na zasadach innych niż w</w:t>
      </w:r>
      <w:r w:rsidR="00CF040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stosunku do osób trzecich lub po cenach wyższych niż rynkowe.</w:t>
      </w:r>
    </w:p>
    <w:p w:rsid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Zgromadzenie Fundatorów ustala limity wynagrodzeń kadry zarządzającej Fundacją.</w:t>
      </w:r>
    </w:p>
    <w:p w:rsidR="0030029F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IV . Organy Fundacji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lastRenderedPageBreak/>
        <w:t>Organami Fundacji są: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Zgromadzenie Fundatorów,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Zarząd Fundacji,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Rada Fundacji.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Zgromadzenie Fundatorów stanowią Fundatorzy i osoby przez nich powołane do Zgromadzenia.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Zgromadzenie zwoływane jest przez Fundatorów nie rzadziej niż raz na pół roku.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Zgromadzenie podejmuje decyzje w zakresie swej kompetencji w formie uchwał zwykłą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większością głosów w obecności co najmniej 2/3 jego członków. W razie równości głosów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decyduje głos osoby przewodniczącej zebraniu.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Pracami Zgromadzenia Fundatorów kieruje Przewodniczący powołany przez Zgromadzenie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ze swego grona.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Fundator może działać w Zgromadzeniu przez swojego pełnomocnika.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Pełnomocnictwo powinno być udzielone na piśmie pod rygorem nieważności, a jego oryginał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lub uwierzytelniony odpis musi być załączony do protokołu.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§12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kompetencji Zgromadzenia Fundatorów należą: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powoływanie i odwoływanie członków Zarządu Fundacji i innych ciał Fundacji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 zaznaczeniem ich funkcji,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zatwierdzanie sprawozdań Zarządu z jego działalności,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zmiany statutu i celów statutowych,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ustalanie limitów wynagrodzeń kadry zarządzającej Fundacją,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5. wykonywanie obowiązków Rady Fundacji do momentu jej powołania,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6. inne sprawy określone statutem.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Zarząd Fundacji składa się z 1 do 3 osób, w tym: Prezesa Zarządu Fundacji.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Zarząd Fundacji kieruje jej działalnością oraz reprezentuje Fundację na zewnątrz.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kompetencji Zarządu należą sprawy nie zastrzeżone w myśl przepisów i statutu dla innych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organów Fundacji, a w szczególności: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reprezentowanie Fundacji na zewnątrz,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lastRenderedPageBreak/>
        <w:t>2. sprawowanie zarządu majątkiem Fundacji,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kierowanie bieżącą działalnością Fundacji w zakresie jej celów statutowych,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prowadzenie list ofiarodawców,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5. decydowanie o przeznaczeniu zgromadzonych środków,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6. sporządzanie dla Zgromadzenia Fundatorów rocznych sprawozdań z działalności Zarządu,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7. sporządzanie sprawozdań o działalności Fundacji stosownie do art.12 ustawy o fundacjach,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8. sporządzanie informacji o działal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ności Fundacji na każde żądanie </w:t>
      </w:r>
      <w:r w:rsidRPr="002D6C03">
        <w:rPr>
          <w:rFonts w:ascii="Times New Roman" w:hAnsi="Times New Roman" w:cs="Times New Roman"/>
          <w:sz w:val="24"/>
          <w:szCs w:val="24"/>
        </w:rPr>
        <w:t>Zgromadzenia Fundatorów</w:t>
      </w:r>
      <w:r w:rsidR="00B86DE4" w:rsidRPr="0030029F">
        <w:rPr>
          <w:rFonts w:ascii="Times New Roman" w:hAnsi="Times New Roman" w:cs="Times New Roman"/>
          <w:sz w:val="24"/>
          <w:szCs w:val="24"/>
        </w:rPr>
        <w:t>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9. utworzenie Biura Fundacji i opracowanie jego regulaminu,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10. ustalanie wielkości zatrudnienia, zasad wynagradzania oraz wielkości środków na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wynagrodzenia i nagrody dla pracowników Fundacji w porozumieniu z Fundatorem,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11. zbycie majątku Fundacji za zgodą Zgromadzenia Fundatorów.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Posiedzenia Zarządu odbywają się w miarę potrzeb i są protokołowane.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Szczegółowe zasady funkcjonowania Zarządu określa Regulamin Pracy Zarządu.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Członkowie Zarządu mogą pozostawać z Fundacją w stosunku pracy i oraz otrzymywać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wynagrodzenie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z innych tytułów (w tym z umów </w:t>
      </w:r>
      <w:r w:rsidRPr="002D6C03">
        <w:rPr>
          <w:rFonts w:ascii="Times New Roman" w:hAnsi="Times New Roman" w:cs="Times New Roman"/>
          <w:sz w:val="24"/>
          <w:szCs w:val="24"/>
        </w:rPr>
        <w:t>cywilnoprawnych).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Oświadczenia woli w przedmiocie nawiązania stosunku pracy lub stosunków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cywilnoprawnych wydaje w imieniu Fundacji jeden z członków Zgromadzenia Fundatorów.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Prezes Zarządu obowiązany jest zwołać posiedzenie Zarządu na wniosek Zgromadzenia lub co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najmniej dwóch członków Zarządu w terminie 7 dni od daty otrzymania wniosku.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Posiedzenia Zarządu zwołuje Prezes lub w wypadku niemożności działania inny członek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Zarządu. 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Członkowie Zarządu winni być zawiadomieni o terminach posiedzeń Zarządu z podaniem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porządku obrad przynajmniej na trzy dni przed wyznaczoną datą posiedzenia.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W zakresie swoich kompetencji Zarząd podejmuje uchwały zwykłą większością głosów w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obecności co najmniej 2/3 jego członków, w tym Prezesa. W razie równości głosów decyduje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głos Prezesa lub osoby kierującej czasowo pracami Zarządu.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lastRenderedPageBreak/>
        <w:t>Działalnością bieżącą Zarządu kieruje Prezes lub w razie czasowej przeszkody, inny członek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Zarządu.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Członkostwo Zarządu ustaje z chwilą: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śmierci członka,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złożenia rezygnacji,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odwołania przez Zgromadzenie Fundatorów.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Zarząd może powołać Biuro Fundacji i jego Dyrektora.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zadań Biura Fundacji należą: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obsługa administracyjna Zgromadzenia i Zarządu oraz Rady Fundacji</w:t>
      </w:r>
      <w:r w:rsidR="00B86DE4" w:rsidRPr="0030029F">
        <w:rPr>
          <w:rFonts w:ascii="Times New Roman" w:hAnsi="Times New Roman" w:cs="Times New Roman"/>
          <w:sz w:val="24"/>
          <w:szCs w:val="24"/>
        </w:rPr>
        <w:t>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bieżąca obsługa administracyjna związana z działalnością Fundacji.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Biuro Fundacji i jego Dyrektor d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ziałają w oparciu o regulamin i </w:t>
      </w:r>
      <w:r w:rsidRPr="002D6C03">
        <w:rPr>
          <w:rFonts w:ascii="Times New Roman" w:hAnsi="Times New Roman" w:cs="Times New Roman"/>
          <w:sz w:val="24"/>
          <w:szCs w:val="24"/>
        </w:rPr>
        <w:t>pełnomocnictwa Zarządu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Fundacji.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Wynagrodzenie pracowników Fundacji jest wypłacane z wypracowanych środków bez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naruszania zasobów finansowych przekazanych przez Fundatora.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27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Rada Fundacji może zostać powołana przez Zgromadzenie Fundatorów po zarejestrowaniu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Fundacji we właściwym Sądzie Rejestrowym.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Rada Fundacji jest kolegialnym organem kontroli i nadzoru, odrębnym od Zarządu i nie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podlegającym mu w zakresie wykonywania kontroli wewnętrznej i nadzoru.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Członków Rady Fundacji powołuje i odwołuje Zgromadzenie Fundatorów.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4. Do czasu powołania Rady Fundacji uprawnienia kontrolno – nadzorcze przysługują</w:t>
      </w:r>
      <w:r w:rsidR="00B86DE4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Zgromadzeniu Fundatorów.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kompetencji Rady Fundacji należy: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wykonywanie kontroli i nadzoru nad działalnością Fundacji,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inicjowanie kierunków działalności Fundacji,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3. propagowanie celów, dla których powstała Fundacja,</w:t>
      </w:r>
    </w:p>
    <w:p w:rsidR="002D6C03" w:rsidRPr="002D6C03" w:rsidRDefault="00B86DE4" w:rsidP="00B86D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Rada Fundacji wyraża opinie w sprawach przedłożonych przez Zarząd.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30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Posiedzenia Rady Fundacji zwołuje Przewodniczący wysyłając pisemne zaproszenia, które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powinny dotrzeć do każdego członka Rady co najmniej na 14 dni przed datą posiedzenia.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Zasady zwoływania posiedzeń, podział pracy oraz szczegółowe zasady funkcjonowania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 Radzie Fundacji określi regulamin.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Rada Fundacji jest władna podejmować uchwały, jeżeli w posiedzeniu i głosowaniu bierze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udział co najmniej 2/3 członków, w tym Przewodniczący.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Rada Fundacji podejmuje uchwały zwykłą większością głosów.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 posiedzeń Rady Fundacji należy sporządzać protokoły.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Rada Fundacji składa Zgromadzeniu coroczne sprawozdanie ze swojej działalności.</w:t>
      </w:r>
    </w:p>
    <w:p w:rsidR="0030029F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V Zmiana Statutu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Zmiany statutu i celów statutowych może dokonać Zgromadzenie Fundatorów.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Zmiana statutu i celów statutowych następuje uchwałą Zgromadzenia Fundatorów podjętą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większością 2/3 głosów w obecności co najmniej 2/3 jego członków. W razie równości głosów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decyduje głos osoby przewodniczącej zebraniu.</w:t>
      </w:r>
    </w:p>
    <w:p w:rsidR="0030029F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VI Likwidacja Fundacji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36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Fundacja ulega likwidacji w razie wyczerpania się środków finansowych i jej majątku bądź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 razie zrealizowania celów statutowych.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37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1. O postawieniu Fundacji w stan likwidacji decyduje Zgromadzenie w formie jednomyślnej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uchwały podejmowanej w obecności co najmniej 2/3 jego członków , a przeprowadza ją Zarząd.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2. O postawieniu Fundacji w stan likwidacji zawiadamia się Ministra.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38</w:t>
      </w:r>
    </w:p>
    <w:p w:rsidR="0030029F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Majątek fundacji pozostały po jej likwidacji będzie przeznaczony na cele zgodne z celami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Fundacji wskazane w uchwale Zgromadzenia</w:t>
      </w:r>
      <w:r w:rsidR="00FB5E7F">
        <w:rPr>
          <w:rFonts w:ascii="Times New Roman" w:hAnsi="Times New Roman" w:cs="Times New Roman"/>
          <w:sz w:val="24"/>
          <w:szCs w:val="24"/>
        </w:rPr>
        <w:t>.</w:t>
      </w:r>
    </w:p>
    <w:p w:rsidR="0030029F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Rozdział VII Postanowienia końcowe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39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Dla efektywnego realizowania swoich celów Fundacja może połączyć się z inną Fundacją.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40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Połączenie nie może nastąpić, jeśli w jego wyniku mógłby ulec istotnej zmianie cel Fundacji.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Decyzję w przedmiocie połączenia podejmuje Zarząd Fundacji w drodze jednomyślnej uchwały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podjętej po zapoznaniu się ze stanowiskiem właściwego ministra, przy czym uchwała ta wymaga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zatwierdzenia przez Zgromadzenie.</w:t>
      </w:r>
    </w:p>
    <w:p w:rsidR="002D6C03" w:rsidRPr="002D6C03" w:rsidRDefault="0030029F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9F">
        <w:rPr>
          <w:rFonts w:ascii="Times New Roman" w:hAnsi="Times New Roman" w:cs="Times New Roman"/>
          <w:b/>
          <w:bCs/>
          <w:sz w:val="24"/>
          <w:szCs w:val="24"/>
        </w:rPr>
        <w:t>§ 41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Statut wchodzi w życie z dniem zarejestrowania Fundacji przez właściwy Sąd</w:t>
      </w:r>
    </w:p>
    <w:p w:rsidR="002D6C03" w:rsidRPr="002D6C03" w:rsidRDefault="002D6C03" w:rsidP="00300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0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0029F" w:rsidRPr="0030029F">
        <w:rPr>
          <w:rFonts w:ascii="Times New Roman" w:hAnsi="Times New Roman" w:cs="Times New Roman"/>
          <w:b/>
          <w:bCs/>
          <w:sz w:val="24"/>
          <w:szCs w:val="24"/>
        </w:rPr>
        <w:t xml:space="preserve"> 42</w:t>
      </w: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Do statutu dołącza się oświadczenie Fundatora w sprawie wskazania ministra właściwego ze</w:t>
      </w:r>
      <w:r w:rsidR="0030029F" w:rsidRPr="0030029F">
        <w:rPr>
          <w:rFonts w:ascii="Times New Roman" w:hAnsi="Times New Roman" w:cs="Times New Roman"/>
          <w:sz w:val="24"/>
          <w:szCs w:val="24"/>
        </w:rPr>
        <w:t xml:space="preserve"> </w:t>
      </w:r>
      <w:r w:rsidRPr="002D6C03">
        <w:rPr>
          <w:rFonts w:ascii="Times New Roman" w:hAnsi="Times New Roman" w:cs="Times New Roman"/>
          <w:sz w:val="24"/>
          <w:szCs w:val="24"/>
        </w:rPr>
        <w:t>względu na cele Fundacji.</w:t>
      </w:r>
    </w:p>
    <w:p w:rsidR="0030029F" w:rsidRPr="0030029F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29F" w:rsidRPr="0030029F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Fundatorzy:</w:t>
      </w:r>
    </w:p>
    <w:p w:rsidR="002D6C03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29F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30029F">
        <w:rPr>
          <w:rFonts w:ascii="Times New Roman" w:hAnsi="Times New Roman" w:cs="Times New Roman"/>
          <w:sz w:val="24"/>
          <w:szCs w:val="24"/>
        </w:rPr>
        <w:t>Klorek</w:t>
      </w:r>
      <w:proofErr w:type="spellEnd"/>
    </w:p>
    <w:p w:rsidR="002D6C03" w:rsidRPr="002D6C03" w:rsidRDefault="002D6C03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C0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D6C03" w:rsidRPr="002D6C03" w:rsidRDefault="0030029F" w:rsidP="00E139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29F">
        <w:rPr>
          <w:rFonts w:ascii="Times New Roman" w:hAnsi="Times New Roman" w:cs="Times New Roman"/>
          <w:sz w:val="24"/>
          <w:szCs w:val="24"/>
        </w:rPr>
        <w:t xml:space="preserve">Romuald </w:t>
      </w:r>
      <w:proofErr w:type="spellStart"/>
      <w:r w:rsidRPr="0030029F">
        <w:rPr>
          <w:rFonts w:ascii="Times New Roman" w:hAnsi="Times New Roman" w:cs="Times New Roman"/>
          <w:sz w:val="24"/>
          <w:szCs w:val="24"/>
        </w:rPr>
        <w:t>Klorek</w:t>
      </w:r>
      <w:proofErr w:type="spellEnd"/>
    </w:p>
    <w:p w:rsidR="00BC292B" w:rsidRDefault="002D6C03" w:rsidP="00E13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029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6323F" w:rsidRDefault="00B6323F" w:rsidP="00E13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23F" w:rsidRDefault="00B6323F" w:rsidP="00E13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23F" w:rsidRPr="0030029F" w:rsidRDefault="00192FBC" w:rsidP="00E13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Jerzykowo, dn.21.10</w:t>
      </w:r>
      <w:bookmarkStart w:id="0" w:name="_GoBack"/>
      <w:bookmarkEnd w:id="0"/>
      <w:r w:rsidR="00FB5E7F">
        <w:rPr>
          <w:rFonts w:ascii="Times New Roman" w:hAnsi="Times New Roman" w:cs="Times New Roman"/>
          <w:sz w:val="24"/>
          <w:szCs w:val="24"/>
        </w:rPr>
        <w:t>.2016</w:t>
      </w:r>
      <w:r w:rsidR="00B6323F">
        <w:rPr>
          <w:rFonts w:ascii="Times New Roman" w:hAnsi="Times New Roman" w:cs="Times New Roman"/>
          <w:sz w:val="24"/>
          <w:szCs w:val="24"/>
        </w:rPr>
        <w:t>r.</w:t>
      </w:r>
    </w:p>
    <w:sectPr w:rsidR="00B6323F" w:rsidRPr="0030029F" w:rsidSect="00BC2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20" w:rsidRDefault="009C4A20" w:rsidP="00AA368A">
      <w:pPr>
        <w:spacing w:after="0" w:line="240" w:lineRule="auto"/>
      </w:pPr>
      <w:r>
        <w:separator/>
      </w:r>
    </w:p>
  </w:endnote>
  <w:endnote w:type="continuationSeparator" w:id="0">
    <w:p w:rsidR="009C4A20" w:rsidRDefault="009C4A20" w:rsidP="00AA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A" w:rsidRDefault="00AA3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9999615"/>
      <w:docPartObj>
        <w:docPartGallery w:val="Page Numbers (Bottom of Page)"/>
        <w:docPartUnique/>
      </w:docPartObj>
    </w:sdtPr>
    <w:sdtEndPr/>
    <w:sdtContent>
      <w:p w:rsidR="00AA368A" w:rsidRDefault="00DC41E7">
        <w:pPr>
          <w:pStyle w:val="Stopka"/>
          <w:jc w:val="center"/>
        </w:pPr>
        <w:r>
          <w:fldChar w:fldCharType="begin"/>
        </w:r>
        <w:r w:rsidR="00AA368A">
          <w:instrText>PAGE   \* MERGEFORMAT</w:instrText>
        </w:r>
        <w:r>
          <w:fldChar w:fldCharType="separate"/>
        </w:r>
        <w:r w:rsidR="00192FBC">
          <w:rPr>
            <w:noProof/>
          </w:rPr>
          <w:t>9</w:t>
        </w:r>
        <w:r>
          <w:fldChar w:fldCharType="end"/>
        </w:r>
      </w:p>
    </w:sdtContent>
  </w:sdt>
  <w:p w:rsidR="00AA368A" w:rsidRDefault="00AA36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A" w:rsidRDefault="00AA3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20" w:rsidRDefault="009C4A20" w:rsidP="00AA368A">
      <w:pPr>
        <w:spacing w:after="0" w:line="240" w:lineRule="auto"/>
      </w:pPr>
      <w:r>
        <w:separator/>
      </w:r>
    </w:p>
  </w:footnote>
  <w:footnote w:type="continuationSeparator" w:id="0">
    <w:p w:rsidR="009C4A20" w:rsidRDefault="009C4A20" w:rsidP="00AA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A" w:rsidRDefault="00AA36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A" w:rsidRDefault="00AA36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A" w:rsidRDefault="00AA3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D49F6"/>
    <w:multiLevelType w:val="multilevel"/>
    <w:tmpl w:val="342C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03"/>
    <w:rsid w:val="00032C6B"/>
    <w:rsid w:val="0005253F"/>
    <w:rsid w:val="0007673B"/>
    <w:rsid w:val="000B3D84"/>
    <w:rsid w:val="000D2371"/>
    <w:rsid w:val="000E5F55"/>
    <w:rsid w:val="00192FBC"/>
    <w:rsid w:val="00275D2B"/>
    <w:rsid w:val="002D6C03"/>
    <w:rsid w:val="0030029F"/>
    <w:rsid w:val="00313201"/>
    <w:rsid w:val="003143D9"/>
    <w:rsid w:val="00356AC6"/>
    <w:rsid w:val="003B070B"/>
    <w:rsid w:val="003F1DA0"/>
    <w:rsid w:val="005152BF"/>
    <w:rsid w:val="00632658"/>
    <w:rsid w:val="006A2CC5"/>
    <w:rsid w:val="006F4B3F"/>
    <w:rsid w:val="00792AFE"/>
    <w:rsid w:val="007D4F5B"/>
    <w:rsid w:val="007D686C"/>
    <w:rsid w:val="008308CE"/>
    <w:rsid w:val="00835F79"/>
    <w:rsid w:val="008D7DC4"/>
    <w:rsid w:val="008F3E2D"/>
    <w:rsid w:val="0091731E"/>
    <w:rsid w:val="0093744F"/>
    <w:rsid w:val="009C4A20"/>
    <w:rsid w:val="009E2084"/>
    <w:rsid w:val="00A20B31"/>
    <w:rsid w:val="00AA368A"/>
    <w:rsid w:val="00AE11E3"/>
    <w:rsid w:val="00AE280D"/>
    <w:rsid w:val="00B30D64"/>
    <w:rsid w:val="00B6323F"/>
    <w:rsid w:val="00B86DE4"/>
    <w:rsid w:val="00BC292B"/>
    <w:rsid w:val="00C903B2"/>
    <w:rsid w:val="00CC7562"/>
    <w:rsid w:val="00CF040F"/>
    <w:rsid w:val="00CF737B"/>
    <w:rsid w:val="00D631DC"/>
    <w:rsid w:val="00DC41E7"/>
    <w:rsid w:val="00DD4CC5"/>
    <w:rsid w:val="00DF5FD7"/>
    <w:rsid w:val="00E13928"/>
    <w:rsid w:val="00E255F2"/>
    <w:rsid w:val="00E84F10"/>
    <w:rsid w:val="00EA42E8"/>
    <w:rsid w:val="00ED1D43"/>
    <w:rsid w:val="00EE1F5A"/>
    <w:rsid w:val="00F43C4C"/>
    <w:rsid w:val="00FB5E7F"/>
    <w:rsid w:val="00FC155C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5382"/>
  <w15:docId w15:val="{754F697C-A61B-4733-87F3-52F5E5E6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8A"/>
  </w:style>
  <w:style w:type="paragraph" w:styleId="Stopka">
    <w:name w:val="footer"/>
    <w:basedOn w:val="Normalny"/>
    <w:link w:val="StopkaZnak"/>
    <w:uiPriority w:val="99"/>
    <w:unhideWhenUsed/>
    <w:rsid w:val="00AA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2241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Fundacja czaso umilacz</cp:lastModifiedBy>
  <cp:revision>2</cp:revision>
  <dcterms:created xsi:type="dcterms:W3CDTF">2017-06-30T06:35:00Z</dcterms:created>
  <dcterms:modified xsi:type="dcterms:W3CDTF">2017-06-30T06:35:00Z</dcterms:modified>
</cp:coreProperties>
</file>